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9D" w:rsidRDefault="008A2A9D" w:rsidP="00CC45A7">
      <w:pPr>
        <w:spacing w:after="0" w:line="240" w:lineRule="auto"/>
        <w:ind w:left="567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Утверждено </w:t>
      </w:r>
    </w:p>
    <w:p w:rsidR="00CC45A7" w:rsidRDefault="008A2A9D" w:rsidP="00CC45A7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Решением </w:t>
      </w:r>
      <w:r w:rsidR="00CC4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№3</w:t>
      </w:r>
    </w:p>
    <w:p w:rsidR="008A2A9D" w:rsidRDefault="008A2A9D" w:rsidP="00CC45A7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Совета Магнитогорской ТПП </w:t>
      </w:r>
    </w:p>
    <w:p w:rsidR="008A2A9D" w:rsidRPr="002268DA" w:rsidRDefault="00825307" w:rsidP="00CC45A7">
      <w:pPr>
        <w:spacing w:after="100" w:afterAutospacing="1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25.05.2021 г.</w:t>
      </w:r>
      <w:r w:rsidR="008A2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81E8D" w:rsidRDefault="00681E8D" w:rsidP="00681E8D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Style w:val="a4"/>
          <w:sz w:val="22"/>
          <w:szCs w:val="22"/>
          <w:bdr w:val="none" w:sz="0" w:space="0" w:color="auto" w:frame="1"/>
        </w:rPr>
      </w:pP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  <w:r w:rsidRPr="00E900E7">
        <w:rPr>
          <w:rStyle w:val="a4"/>
          <w:sz w:val="22"/>
          <w:szCs w:val="22"/>
          <w:bdr w:val="none" w:sz="0" w:space="0" w:color="auto" w:frame="1"/>
        </w:rPr>
        <w:t>Положение</w:t>
      </w:r>
    </w:p>
    <w:p w:rsidR="005B3539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sz w:val="22"/>
          <w:szCs w:val="22"/>
          <w:bdr w:val="none" w:sz="0" w:space="0" w:color="auto" w:frame="1"/>
        </w:rPr>
      </w:pPr>
      <w:r w:rsidRPr="00E900E7">
        <w:rPr>
          <w:rStyle w:val="a4"/>
          <w:sz w:val="22"/>
          <w:szCs w:val="22"/>
          <w:bdr w:val="none" w:sz="0" w:space="0" w:color="auto" w:frame="1"/>
        </w:rPr>
        <w:t>о Комитете по финансовым рынкам и кредитным организациям</w:t>
      </w:r>
    </w:p>
    <w:p w:rsidR="008A2A9D" w:rsidRPr="00E900E7" w:rsidRDefault="008A2A9D" w:rsidP="00E90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sz w:val="22"/>
          <w:szCs w:val="22"/>
          <w:bdr w:val="none" w:sz="0" w:space="0" w:color="auto" w:frame="1"/>
        </w:rPr>
      </w:pPr>
      <w:r>
        <w:rPr>
          <w:rStyle w:val="a4"/>
          <w:sz w:val="22"/>
          <w:szCs w:val="22"/>
          <w:bdr w:val="none" w:sz="0" w:space="0" w:color="auto" w:frame="1"/>
        </w:rPr>
        <w:t>Союза «Магнитогорская торгово-промышленная палата»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 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  <w:r w:rsidRPr="00E900E7">
        <w:rPr>
          <w:rStyle w:val="a4"/>
          <w:sz w:val="22"/>
          <w:szCs w:val="22"/>
          <w:bdr w:val="none" w:sz="0" w:space="0" w:color="auto" w:frame="1"/>
        </w:rPr>
        <w:t>1. Общие положения</w:t>
      </w:r>
    </w:p>
    <w:p w:rsidR="005B3539" w:rsidRPr="00E900E7" w:rsidRDefault="005B3539" w:rsidP="00681E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1.1. Настоящее положение определяет порядок деятельности, организацию и задачи Комитета по финансовым рынкам и кредитным организациям (в дальнейшем по тексту Комитет).</w:t>
      </w:r>
    </w:p>
    <w:p w:rsidR="005B3539" w:rsidRPr="00E900E7" w:rsidRDefault="005B3539" w:rsidP="00681E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1.2. Комитет создается решением </w:t>
      </w:r>
      <w:r w:rsidR="008A2A9D">
        <w:rPr>
          <w:sz w:val="22"/>
          <w:szCs w:val="22"/>
        </w:rPr>
        <w:t>Совета</w:t>
      </w:r>
      <w:r w:rsidRPr="00E900E7">
        <w:rPr>
          <w:sz w:val="22"/>
          <w:szCs w:val="22"/>
        </w:rPr>
        <w:t xml:space="preserve"> Магнитогорской </w:t>
      </w:r>
      <w:r w:rsidR="008A2A9D">
        <w:rPr>
          <w:sz w:val="22"/>
          <w:szCs w:val="22"/>
        </w:rPr>
        <w:t>ТПП</w:t>
      </w:r>
      <w:r w:rsidRPr="00E900E7">
        <w:rPr>
          <w:sz w:val="22"/>
          <w:szCs w:val="22"/>
        </w:rPr>
        <w:t>.</w:t>
      </w:r>
    </w:p>
    <w:p w:rsidR="005B3539" w:rsidRPr="00E900E7" w:rsidRDefault="005B3539" w:rsidP="00681E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1.3. Комитет не является юридическим лицом и осуществляет свою деятельность на общественных началах под руководством </w:t>
      </w:r>
      <w:r w:rsidR="008A2A9D">
        <w:rPr>
          <w:sz w:val="22"/>
          <w:szCs w:val="22"/>
        </w:rPr>
        <w:t>Совета</w:t>
      </w:r>
      <w:r w:rsidR="008A2A9D" w:rsidRPr="00E900E7">
        <w:rPr>
          <w:sz w:val="22"/>
          <w:szCs w:val="22"/>
        </w:rPr>
        <w:t xml:space="preserve"> Магнитогорской </w:t>
      </w:r>
      <w:r w:rsidR="008A2A9D">
        <w:rPr>
          <w:sz w:val="22"/>
          <w:szCs w:val="22"/>
        </w:rPr>
        <w:t>ТПП</w:t>
      </w:r>
      <w:r w:rsidRPr="00E900E7">
        <w:rPr>
          <w:sz w:val="22"/>
          <w:szCs w:val="22"/>
        </w:rPr>
        <w:t>.</w:t>
      </w:r>
    </w:p>
    <w:p w:rsidR="005B3539" w:rsidRPr="00E900E7" w:rsidRDefault="005B3539" w:rsidP="00681E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1.4. Решения, принимаемые Комитетом, носят рекомендательный характер и могут вноситься для рассмотрения на заседаниях </w:t>
      </w:r>
      <w:r w:rsidR="008A2A9D">
        <w:rPr>
          <w:sz w:val="22"/>
          <w:szCs w:val="22"/>
        </w:rPr>
        <w:t>Совета</w:t>
      </w:r>
      <w:r w:rsidR="008A2A9D" w:rsidRPr="00E900E7">
        <w:rPr>
          <w:sz w:val="22"/>
          <w:szCs w:val="22"/>
        </w:rPr>
        <w:t xml:space="preserve"> Магнитогорской </w:t>
      </w:r>
      <w:r w:rsidR="008A2A9D">
        <w:rPr>
          <w:sz w:val="22"/>
          <w:szCs w:val="22"/>
        </w:rPr>
        <w:t>ТПП</w:t>
      </w:r>
      <w:r w:rsidRPr="00E900E7">
        <w:rPr>
          <w:sz w:val="22"/>
          <w:szCs w:val="22"/>
        </w:rPr>
        <w:t>.</w:t>
      </w:r>
    </w:p>
    <w:p w:rsidR="005B3539" w:rsidRPr="00E900E7" w:rsidRDefault="005B3539" w:rsidP="00681E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1.5. </w:t>
      </w:r>
      <w:r w:rsidR="008A2A9D" w:rsidRPr="008A2A9D">
        <w:rPr>
          <w:sz w:val="22"/>
          <w:szCs w:val="22"/>
        </w:rPr>
        <w:t>В своей деятельности Комитет руководствуется Конституцией Российской Федерации, Законом Российской Федерации «О торгово-промышленных палатах в Российской Федерации», другими законами и подзаконными актами, относящимися к деятельности Комитета, Уставом Магнитогорской ТПП, решениями Общего Собрания членов Магнитогорской ТПП, Совета Магнитогорской ТПП, а также настоящим Положением.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 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  <w:r w:rsidRPr="00E900E7">
        <w:rPr>
          <w:rStyle w:val="a4"/>
          <w:sz w:val="22"/>
          <w:szCs w:val="22"/>
          <w:bdr w:val="none" w:sz="0" w:space="0" w:color="auto" w:frame="1"/>
        </w:rPr>
        <w:t>2. Цели, задачи и функции Комитета</w:t>
      </w:r>
    </w:p>
    <w:p w:rsidR="008A2A9D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2.1.</w:t>
      </w:r>
      <w:r w:rsidR="008A2A9D">
        <w:rPr>
          <w:sz w:val="22"/>
          <w:szCs w:val="22"/>
        </w:rPr>
        <w:t xml:space="preserve"> </w:t>
      </w:r>
      <w:r w:rsidR="008A2A9D" w:rsidRPr="008A2A9D">
        <w:rPr>
          <w:sz w:val="22"/>
          <w:szCs w:val="22"/>
        </w:rPr>
        <w:t xml:space="preserve">Комитет создается в целях создания благоприятных условий для развития финансовых рынков, совершенствования действующей и формируемой нормативно-правовой базы развития экономики, ее интеграции в мировое экономическое пространство, консолидации российских финансовых кругов для повышения эффективности их участия в </w:t>
      </w:r>
      <w:proofErr w:type="spellStart"/>
      <w:r w:rsidR="008A2A9D" w:rsidRPr="008A2A9D">
        <w:rPr>
          <w:sz w:val="22"/>
          <w:szCs w:val="22"/>
        </w:rPr>
        <w:t>закон</w:t>
      </w:r>
      <w:proofErr w:type="gramStart"/>
      <w:r w:rsidR="008A2A9D" w:rsidRPr="008A2A9D">
        <w:rPr>
          <w:sz w:val="22"/>
          <w:szCs w:val="22"/>
        </w:rPr>
        <w:t>о</w:t>
      </w:r>
      <w:proofErr w:type="spellEnd"/>
      <w:r w:rsidR="008A2A9D" w:rsidRPr="008A2A9D">
        <w:rPr>
          <w:sz w:val="22"/>
          <w:szCs w:val="22"/>
        </w:rPr>
        <w:t>-</w:t>
      </w:r>
      <w:proofErr w:type="gramEnd"/>
      <w:r w:rsidR="008A2A9D" w:rsidRPr="008A2A9D">
        <w:rPr>
          <w:sz w:val="22"/>
          <w:szCs w:val="22"/>
        </w:rPr>
        <w:t xml:space="preserve"> и нормотворческой деятельности, развития сферы банковских, биржевых и страховых услуг, налаживания устойчивых деловых связей между финансовыми кругами России и зарубежных стран.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2.2. Комитет осуществляет следующие задачи: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2.2.1. Содействует реализации процесса рыночных реформ и приватизации государственной собственности.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2.2.2. Содействует формированию цивилизованного регионального финансового рынка и интеграции его в международный финансовый рынок.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2.2.3. Содействует координации деятельности и согласованию интересов профессиональных банковских, биржевых и страховых объединений в решении задач по разработке концепции развития финансового рынка.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2.2.4. Организует взаимодействие между институтами государственной власти и участниками банковского, фондового и страхового рынка.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2.2.5. Оказывает помощь банковским, биржевым и страховым организациям, представляет и защищает их интересы по вопросам, связанным с осуществлением хозяйственной деятельности.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2.3. Функциями Комитета являются: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2.3.1. Мониторинг состояния, тенденций и динамики развития финансовых рынков, анализ социально-экономических последствий принимаемых решений в экономической политике государства и факторов, сдерживающих развитие банковских, биржевых и страховых рынков.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2.3.2. Участие в осуществлении экспертизы проектов нормативных актов, регулирующих работу банковских, биржевых и страховых организаций.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2.3.3. Участие в разработке и внедрении взаимовыгодных форм сотрудничества профессиональных объединений банковских, биржевых и страховых организаций с </w:t>
      </w:r>
      <w:r w:rsidR="00DC5911">
        <w:rPr>
          <w:sz w:val="22"/>
          <w:szCs w:val="22"/>
        </w:rPr>
        <w:t>Союзом «Магнитогорская торгово-промышленная палата»</w:t>
      </w:r>
      <w:r w:rsidRPr="00E900E7">
        <w:rPr>
          <w:sz w:val="22"/>
          <w:szCs w:val="22"/>
        </w:rPr>
        <w:t xml:space="preserve"> и членами</w:t>
      </w:r>
      <w:r w:rsidR="00DC5911">
        <w:rPr>
          <w:sz w:val="22"/>
          <w:szCs w:val="22"/>
        </w:rPr>
        <w:t xml:space="preserve"> Магнитогорской ТПП</w:t>
      </w:r>
      <w:r w:rsidRPr="00E900E7">
        <w:rPr>
          <w:sz w:val="22"/>
          <w:szCs w:val="22"/>
        </w:rPr>
        <w:t>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2.3.4. Участие в проведении маркетинговых исследований по направлениям деятельности Комитета.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2.3.5. Участие в определении круга зарубежных союзов, объединений, заинтересованных в сотрудничестве, и заключение с ними, в случае взаимной заинтересованности, соответствующих соглашений о сотрудничестве.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lastRenderedPageBreak/>
        <w:t>2.3.</w:t>
      </w:r>
      <w:r w:rsidR="001B396F">
        <w:rPr>
          <w:sz w:val="22"/>
          <w:szCs w:val="22"/>
        </w:rPr>
        <w:t>6</w:t>
      </w:r>
      <w:r w:rsidRPr="00E900E7">
        <w:rPr>
          <w:sz w:val="22"/>
          <w:szCs w:val="22"/>
        </w:rPr>
        <w:t xml:space="preserve">. Привлечение научных и деловых кругов к работе </w:t>
      </w:r>
      <w:r w:rsidR="001B396F">
        <w:rPr>
          <w:sz w:val="22"/>
          <w:szCs w:val="22"/>
        </w:rPr>
        <w:t xml:space="preserve">региональных и </w:t>
      </w:r>
      <w:r w:rsidRPr="00E900E7">
        <w:rPr>
          <w:sz w:val="22"/>
          <w:szCs w:val="22"/>
        </w:rPr>
        <w:t xml:space="preserve">международных </w:t>
      </w:r>
      <w:r w:rsidR="001B396F">
        <w:rPr>
          <w:sz w:val="22"/>
          <w:szCs w:val="22"/>
        </w:rPr>
        <w:t>форумов</w:t>
      </w:r>
      <w:r w:rsidRPr="00E900E7">
        <w:rPr>
          <w:sz w:val="22"/>
          <w:szCs w:val="22"/>
        </w:rPr>
        <w:t>, конференций, симпозиумов по проблемам финансовых рынков.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2.3.</w:t>
      </w:r>
      <w:r w:rsidR="001B396F">
        <w:rPr>
          <w:sz w:val="22"/>
          <w:szCs w:val="22"/>
        </w:rPr>
        <w:t>7</w:t>
      </w:r>
      <w:r w:rsidRPr="00E900E7">
        <w:rPr>
          <w:sz w:val="22"/>
          <w:szCs w:val="22"/>
        </w:rPr>
        <w:t>. Подготовка предложений по организации и участию в работе конференций, семинаров, симпозиумов по проблемам банковской, биржевой</w:t>
      </w:r>
      <w:r w:rsidR="001B396F">
        <w:rPr>
          <w:sz w:val="22"/>
          <w:szCs w:val="22"/>
        </w:rPr>
        <w:t>,</w:t>
      </w:r>
      <w:r w:rsidRPr="00E900E7">
        <w:rPr>
          <w:sz w:val="22"/>
          <w:szCs w:val="22"/>
        </w:rPr>
        <w:t xml:space="preserve"> страховой деятельности в России и за рубежом.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2.3.</w:t>
      </w:r>
      <w:r w:rsidR="001B396F">
        <w:rPr>
          <w:sz w:val="22"/>
          <w:szCs w:val="22"/>
        </w:rPr>
        <w:t>8</w:t>
      </w:r>
      <w:r w:rsidRPr="00E900E7">
        <w:rPr>
          <w:sz w:val="22"/>
          <w:szCs w:val="22"/>
        </w:rPr>
        <w:t xml:space="preserve">. Обобщение материалов конференций, семинаров, симпозиумов по опыту работы зарубежных и российских финансовых организаций и распространение их среди заинтересованных организаций. Выработка консолидированной позиции деловых кругов по актуальным проблемам развития финансовых рынков, подготовка предложений и рекомендаций для руководящих органов </w:t>
      </w:r>
      <w:r w:rsidR="001B396F">
        <w:rPr>
          <w:sz w:val="22"/>
          <w:szCs w:val="22"/>
        </w:rPr>
        <w:t xml:space="preserve">Магнитогорской ТПП и </w:t>
      </w:r>
      <w:r w:rsidRPr="00E900E7">
        <w:rPr>
          <w:sz w:val="22"/>
          <w:szCs w:val="22"/>
        </w:rPr>
        <w:t>ТПП РФ.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2.3.</w:t>
      </w:r>
      <w:r w:rsidR="001B396F">
        <w:rPr>
          <w:sz w:val="22"/>
          <w:szCs w:val="22"/>
        </w:rPr>
        <w:t>9</w:t>
      </w:r>
      <w:r w:rsidRPr="00E900E7">
        <w:rPr>
          <w:sz w:val="22"/>
          <w:szCs w:val="22"/>
        </w:rPr>
        <w:t xml:space="preserve">. Организация выпуска и </w:t>
      </w:r>
      <w:proofErr w:type="gramStart"/>
      <w:r w:rsidRPr="00E900E7">
        <w:rPr>
          <w:sz w:val="22"/>
          <w:szCs w:val="22"/>
        </w:rPr>
        <w:t>распространения</w:t>
      </w:r>
      <w:proofErr w:type="gramEnd"/>
      <w:r w:rsidRPr="00E900E7">
        <w:rPr>
          <w:sz w:val="22"/>
          <w:szCs w:val="22"/>
        </w:rPr>
        <w:t xml:space="preserve"> соответствующих учебно-методических материалов.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2.3.1</w:t>
      </w:r>
      <w:r w:rsidR="001B396F">
        <w:rPr>
          <w:sz w:val="22"/>
          <w:szCs w:val="22"/>
        </w:rPr>
        <w:t>0</w:t>
      </w:r>
      <w:r w:rsidRPr="00E900E7">
        <w:rPr>
          <w:sz w:val="22"/>
          <w:szCs w:val="22"/>
        </w:rPr>
        <w:t>. Оказание содействия в организации обучения работников и специалистов банковской, биржевой и страховой сферы в Российской Федерации и за рубежом.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2.3.1</w:t>
      </w:r>
      <w:r w:rsidR="001B396F">
        <w:rPr>
          <w:sz w:val="22"/>
          <w:szCs w:val="22"/>
        </w:rPr>
        <w:t>1</w:t>
      </w:r>
      <w:r w:rsidRPr="00E900E7">
        <w:rPr>
          <w:sz w:val="22"/>
          <w:szCs w:val="22"/>
        </w:rPr>
        <w:t>. Участие в выработке рекомендаций для повышения безопасности операций на российском финансовом рынке для российских и иностранных инвесторов.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2.3.1</w:t>
      </w:r>
      <w:r w:rsidR="001B396F">
        <w:rPr>
          <w:sz w:val="22"/>
          <w:szCs w:val="22"/>
        </w:rPr>
        <w:t>2</w:t>
      </w:r>
      <w:r w:rsidRPr="00E900E7">
        <w:rPr>
          <w:sz w:val="22"/>
          <w:szCs w:val="22"/>
        </w:rPr>
        <w:t>. Участие в разработке и содействие поддержанию этических норм во взаимоотношениях между участниками финансового рынка.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 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  <w:r w:rsidRPr="00E900E7">
        <w:rPr>
          <w:rStyle w:val="a4"/>
          <w:sz w:val="22"/>
          <w:szCs w:val="22"/>
          <w:bdr w:val="none" w:sz="0" w:space="0" w:color="auto" w:frame="1"/>
        </w:rPr>
        <w:t>3. Состав Комитета</w:t>
      </w:r>
    </w:p>
    <w:p w:rsidR="00C65927" w:rsidRDefault="005B3539" w:rsidP="00C659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3.1. Состав Комитета формируется из представителей организаций-членов Магнитогорской </w:t>
      </w:r>
      <w:r w:rsidR="004F7323">
        <w:rPr>
          <w:sz w:val="22"/>
          <w:szCs w:val="22"/>
        </w:rPr>
        <w:t>ТПП</w:t>
      </w:r>
      <w:r w:rsidRPr="00E900E7">
        <w:rPr>
          <w:sz w:val="22"/>
          <w:szCs w:val="22"/>
        </w:rPr>
        <w:t xml:space="preserve">, представителей органов государственной власти, научных и деловых кругов. </w:t>
      </w:r>
    </w:p>
    <w:p w:rsidR="00C65927" w:rsidRPr="00C65927" w:rsidRDefault="00C65927" w:rsidP="00C659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C65927">
        <w:rPr>
          <w:sz w:val="22"/>
          <w:szCs w:val="22"/>
        </w:rPr>
        <w:t>Количественный и персональный состав Комитета определяется председателем Комитета.</w:t>
      </w:r>
    </w:p>
    <w:p w:rsidR="00C65927" w:rsidRPr="00C65927" w:rsidRDefault="00C65927" w:rsidP="00C659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C65927">
        <w:rPr>
          <w:sz w:val="22"/>
          <w:szCs w:val="22"/>
        </w:rPr>
        <w:t>Члены Комитета, не участвующие в его работе на протяжении отчетного периода, могут быть исключены из состава Комитета.</w:t>
      </w:r>
    </w:p>
    <w:p w:rsidR="00C65927" w:rsidRPr="00C65927" w:rsidRDefault="00C65927" w:rsidP="00C659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C65927">
        <w:rPr>
          <w:sz w:val="22"/>
          <w:szCs w:val="22"/>
        </w:rPr>
        <w:t>Члены Комитета вправе выйти из его состава.</w:t>
      </w:r>
    </w:p>
    <w:p w:rsidR="005B3539" w:rsidRPr="00E900E7" w:rsidRDefault="00C65927" w:rsidP="00C659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C65927">
        <w:rPr>
          <w:sz w:val="22"/>
          <w:szCs w:val="22"/>
        </w:rPr>
        <w:t>Решение о приеме новых членов или исключении принимается коллегиально по представлению председателя Комитета.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3.</w:t>
      </w:r>
      <w:r w:rsidR="00C65927">
        <w:rPr>
          <w:sz w:val="22"/>
          <w:szCs w:val="22"/>
        </w:rPr>
        <w:t>3</w:t>
      </w:r>
      <w:r w:rsidRPr="00E900E7">
        <w:rPr>
          <w:sz w:val="22"/>
          <w:szCs w:val="22"/>
        </w:rPr>
        <w:t xml:space="preserve">. Председатель Комитета утверждается </w:t>
      </w:r>
      <w:r w:rsidR="00C65927">
        <w:rPr>
          <w:sz w:val="22"/>
          <w:szCs w:val="22"/>
        </w:rPr>
        <w:t>Советом Магнитогорской ТПП</w:t>
      </w:r>
      <w:r w:rsidRPr="00E900E7">
        <w:rPr>
          <w:sz w:val="22"/>
          <w:szCs w:val="22"/>
        </w:rPr>
        <w:t xml:space="preserve">. Заместитель председателя избирается из членов Комитета. Ответственный секретарь Комитета назначается </w:t>
      </w:r>
      <w:r w:rsidR="00C65927">
        <w:rPr>
          <w:sz w:val="22"/>
          <w:szCs w:val="22"/>
        </w:rPr>
        <w:t>Советом</w:t>
      </w:r>
      <w:r w:rsidRPr="00E900E7">
        <w:rPr>
          <w:sz w:val="22"/>
          <w:szCs w:val="22"/>
        </w:rPr>
        <w:t xml:space="preserve"> Магнитогорской </w:t>
      </w:r>
      <w:r w:rsidR="00C65927">
        <w:rPr>
          <w:sz w:val="22"/>
          <w:szCs w:val="22"/>
        </w:rPr>
        <w:t>ТПП</w:t>
      </w:r>
      <w:r w:rsidRPr="00E900E7">
        <w:rPr>
          <w:sz w:val="22"/>
          <w:szCs w:val="22"/>
        </w:rPr>
        <w:t>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3.</w:t>
      </w:r>
      <w:r w:rsidR="00C65927">
        <w:rPr>
          <w:sz w:val="22"/>
          <w:szCs w:val="22"/>
        </w:rPr>
        <w:t>4</w:t>
      </w:r>
      <w:r w:rsidRPr="00E900E7">
        <w:rPr>
          <w:sz w:val="22"/>
          <w:szCs w:val="22"/>
        </w:rPr>
        <w:t>. Председатель Комитета организует и направляет работу Комитета, определяет круг вопросов, подлежащих рассмотрению на заседаниях Комитета, дает поручения членам Комитета.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3.</w:t>
      </w:r>
      <w:r w:rsidR="00C65927">
        <w:rPr>
          <w:sz w:val="22"/>
          <w:szCs w:val="22"/>
        </w:rPr>
        <w:t>5</w:t>
      </w:r>
      <w:r w:rsidRPr="00E900E7">
        <w:rPr>
          <w:sz w:val="22"/>
          <w:szCs w:val="22"/>
        </w:rPr>
        <w:t>. Заместитель председателя Комитета обеспечивает организацию работы Комитета по направлениям, определенным председателем Комитета, и исполняет обязанности председателя Комитета в его отсутствие.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3.</w:t>
      </w:r>
      <w:r w:rsidR="00C65927">
        <w:rPr>
          <w:sz w:val="22"/>
          <w:szCs w:val="22"/>
        </w:rPr>
        <w:t>6</w:t>
      </w:r>
      <w:r w:rsidRPr="00E900E7">
        <w:rPr>
          <w:sz w:val="22"/>
          <w:szCs w:val="22"/>
        </w:rPr>
        <w:t>. Члены Комитета выполняют поручения по разработке проектов рекомендаций; выполняют другие поручения, вытекающие из настоящего Положения и планов работы Комитета.</w:t>
      </w:r>
    </w:p>
    <w:p w:rsidR="005B3539" w:rsidRPr="00E900E7" w:rsidRDefault="005B3539" w:rsidP="00B615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3.</w:t>
      </w:r>
      <w:r w:rsidR="00C65927">
        <w:rPr>
          <w:sz w:val="22"/>
          <w:szCs w:val="22"/>
        </w:rPr>
        <w:t>7</w:t>
      </w:r>
      <w:r w:rsidRPr="00E900E7">
        <w:rPr>
          <w:sz w:val="22"/>
          <w:szCs w:val="22"/>
        </w:rPr>
        <w:t xml:space="preserve">. </w:t>
      </w:r>
      <w:proofErr w:type="gramStart"/>
      <w:r w:rsidRPr="00E900E7">
        <w:rPr>
          <w:sz w:val="22"/>
          <w:szCs w:val="22"/>
        </w:rPr>
        <w:t>Ответственный секретарь Комитета сообщает членам Комитета о планируемых мероприятиях, доводит до их сведения информацию, относящуюся к содержанию работы Комитета, осуществляет оформление протоколов заседаний и проектов решений, обеспечивает созыв заседаний Комитета, информирует членов Комитета о дате, месте и повестке дня очередного заседания Комитета, организует рассылку материалов Комитета его членам и заинтересованным организациям</w:t>
      </w:r>
      <w:r w:rsidR="00366572">
        <w:rPr>
          <w:sz w:val="22"/>
          <w:szCs w:val="22"/>
        </w:rPr>
        <w:t>.</w:t>
      </w:r>
      <w:proofErr w:type="gramEnd"/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 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  <w:r w:rsidRPr="00E900E7">
        <w:rPr>
          <w:rStyle w:val="a4"/>
          <w:sz w:val="22"/>
          <w:szCs w:val="22"/>
          <w:bdr w:val="none" w:sz="0" w:space="0" w:color="auto" w:frame="1"/>
        </w:rPr>
        <w:t>4. Права Комитета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Для осуществления задач и функций, предусмотренных разделом 2 настоящего Положения, Комитет имеет право: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4.1. Приглашать специалистов различных отраслей знаний, не являющихся членами Комитета, для участия в его заседаниях и проводимых других мероприятиях.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4.2. Запрашивать от структурных подразделений Магнитогорской </w:t>
      </w:r>
      <w:r w:rsidR="00986A58">
        <w:rPr>
          <w:sz w:val="22"/>
          <w:szCs w:val="22"/>
        </w:rPr>
        <w:t>ТПП</w:t>
      </w:r>
      <w:r w:rsidRPr="00E900E7">
        <w:rPr>
          <w:sz w:val="22"/>
          <w:szCs w:val="22"/>
        </w:rPr>
        <w:t xml:space="preserve"> информацию, необходимую для своей работы.</w:t>
      </w:r>
    </w:p>
    <w:p w:rsidR="00986A58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4.3. </w:t>
      </w:r>
      <w:r w:rsidR="00986A58" w:rsidRPr="00986A58">
        <w:rPr>
          <w:sz w:val="22"/>
          <w:szCs w:val="22"/>
        </w:rPr>
        <w:t xml:space="preserve">Комитет может создавать в своей структуре из числа своих членов, а также с привлечением сторонних экспертов, подкомитеты, комиссии, рабочие группы на срок реализации текущих задач по решению председателя </w:t>
      </w:r>
      <w:r w:rsidR="00986A58">
        <w:rPr>
          <w:sz w:val="22"/>
          <w:szCs w:val="22"/>
        </w:rPr>
        <w:t>Комитета</w:t>
      </w:r>
      <w:r w:rsidR="00986A58" w:rsidRPr="00986A58">
        <w:rPr>
          <w:sz w:val="22"/>
          <w:szCs w:val="22"/>
        </w:rPr>
        <w:t>.</w:t>
      </w:r>
      <w:r w:rsidR="00986A58">
        <w:rPr>
          <w:sz w:val="22"/>
          <w:szCs w:val="22"/>
        </w:rPr>
        <w:t xml:space="preserve"> </w:t>
      </w:r>
    </w:p>
    <w:p w:rsidR="005B3539" w:rsidRPr="00E900E7" w:rsidRDefault="005B3539" w:rsidP="00AA46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lastRenderedPageBreak/>
        <w:t xml:space="preserve">4.4. </w:t>
      </w:r>
      <w:r w:rsidR="00AA4612" w:rsidRPr="00AA4612">
        <w:rPr>
          <w:sz w:val="22"/>
          <w:szCs w:val="22"/>
        </w:rPr>
        <w:t xml:space="preserve">По согласованию с </w:t>
      </w:r>
      <w:r w:rsidR="00AA4612">
        <w:rPr>
          <w:sz w:val="22"/>
          <w:szCs w:val="22"/>
        </w:rPr>
        <w:t xml:space="preserve">Магнитогорской </w:t>
      </w:r>
      <w:r w:rsidR="00AA4612" w:rsidRPr="00AA4612">
        <w:rPr>
          <w:sz w:val="22"/>
          <w:szCs w:val="22"/>
        </w:rPr>
        <w:t xml:space="preserve">ТПП представлять </w:t>
      </w:r>
      <w:r w:rsidR="00AA4612">
        <w:rPr>
          <w:sz w:val="22"/>
          <w:szCs w:val="22"/>
        </w:rPr>
        <w:t>Магнитогорскую ТПП на</w:t>
      </w:r>
      <w:r w:rsidR="00AA4612" w:rsidRPr="00AA4612">
        <w:rPr>
          <w:sz w:val="22"/>
          <w:szCs w:val="22"/>
        </w:rPr>
        <w:t xml:space="preserve"> мероприятиях, проводимых сторонними организациями, по вопросам, связанным с  деятельностью Комитета.</w:t>
      </w:r>
      <w:r w:rsidRPr="00E900E7">
        <w:rPr>
          <w:sz w:val="22"/>
          <w:szCs w:val="22"/>
        </w:rPr>
        <w:t> 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  <w:r w:rsidRPr="00E900E7">
        <w:rPr>
          <w:rStyle w:val="a4"/>
          <w:sz w:val="22"/>
          <w:szCs w:val="22"/>
          <w:bdr w:val="none" w:sz="0" w:space="0" w:color="auto" w:frame="1"/>
        </w:rPr>
        <w:t>5. Организация работы Комитета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5.1. Комитет осуществляет свою деятельность в соответствии с задачами и функциями, изложенными в разделе 2 настоящего Положения.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5.2. Работа Комитета осуществляется на </w:t>
      </w:r>
      <w:proofErr w:type="gramStart"/>
      <w:r w:rsidRPr="00E900E7">
        <w:rPr>
          <w:sz w:val="22"/>
          <w:szCs w:val="22"/>
        </w:rPr>
        <w:t>основании утвержденного на</w:t>
      </w:r>
      <w:proofErr w:type="gramEnd"/>
      <w:r w:rsidRPr="00E900E7">
        <w:rPr>
          <w:sz w:val="22"/>
          <w:szCs w:val="22"/>
        </w:rPr>
        <w:t xml:space="preserve"> заседании плана работы.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5.3. Заседания Комитета проводятся не реже одного раза в квартал.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5.4. Заседания Комитета считаются полномочными при наличии более половины членов Комитета.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5.5. Решения по выносимым на рассмотрение Комитета вопросам принимаются открытым голосованием простым большинством голосов присутствующих членов Комитета.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5.6. Заседания Комитета протоколируются. Протокол подписывается Председателем Комитета, а в его отсутствие — заместителем Председателя и ответственным секретарем.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5.7. Техническое обеспечение работы Комитета осуществляется Магнитогорской </w:t>
      </w:r>
      <w:r w:rsidR="002B00E0">
        <w:rPr>
          <w:sz w:val="22"/>
          <w:szCs w:val="22"/>
        </w:rPr>
        <w:t>ТПП</w:t>
      </w:r>
      <w:r w:rsidRPr="00E900E7">
        <w:rPr>
          <w:sz w:val="22"/>
          <w:szCs w:val="22"/>
        </w:rPr>
        <w:t>.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 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 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  <w:r w:rsidRPr="00E900E7">
        <w:rPr>
          <w:rStyle w:val="a4"/>
          <w:sz w:val="22"/>
          <w:szCs w:val="22"/>
          <w:bdr w:val="none" w:sz="0" w:space="0" w:color="auto" w:frame="1"/>
        </w:rPr>
        <w:t>6. Финансирование деятельности Комитета</w:t>
      </w:r>
    </w:p>
    <w:p w:rsidR="005B3539" w:rsidRPr="00E900E7" w:rsidRDefault="005B3539" w:rsidP="00E900E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> 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6.1. Комитет осуществляет свою деятельность за счет средств </w:t>
      </w:r>
      <w:r w:rsidR="002B00E0">
        <w:rPr>
          <w:sz w:val="22"/>
          <w:szCs w:val="22"/>
        </w:rPr>
        <w:t>Союза «</w:t>
      </w:r>
      <w:r w:rsidRPr="00E900E7">
        <w:rPr>
          <w:sz w:val="22"/>
          <w:szCs w:val="22"/>
        </w:rPr>
        <w:t>Магнитогорск</w:t>
      </w:r>
      <w:r w:rsidR="002B00E0">
        <w:rPr>
          <w:sz w:val="22"/>
          <w:szCs w:val="22"/>
        </w:rPr>
        <w:t>ая</w:t>
      </w:r>
      <w:r w:rsidRPr="00E900E7">
        <w:rPr>
          <w:sz w:val="22"/>
          <w:szCs w:val="22"/>
        </w:rPr>
        <w:t xml:space="preserve"> торгово-промышленн</w:t>
      </w:r>
      <w:r w:rsidR="002B00E0">
        <w:rPr>
          <w:sz w:val="22"/>
          <w:szCs w:val="22"/>
        </w:rPr>
        <w:t>ая</w:t>
      </w:r>
      <w:r w:rsidRPr="00E900E7">
        <w:rPr>
          <w:sz w:val="22"/>
          <w:szCs w:val="22"/>
        </w:rPr>
        <w:t xml:space="preserve"> палат</w:t>
      </w:r>
      <w:r w:rsidR="002B00E0">
        <w:rPr>
          <w:sz w:val="22"/>
          <w:szCs w:val="22"/>
        </w:rPr>
        <w:t>а»</w:t>
      </w:r>
      <w:r w:rsidRPr="00E900E7">
        <w:rPr>
          <w:sz w:val="22"/>
          <w:szCs w:val="22"/>
        </w:rPr>
        <w:t>, а также привлекаемых средств заинтересованных сторон.</w:t>
      </w:r>
    </w:p>
    <w:p w:rsidR="005B3539" w:rsidRPr="00E900E7" w:rsidRDefault="005B3539" w:rsidP="00905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E900E7">
        <w:rPr>
          <w:sz w:val="22"/>
          <w:szCs w:val="22"/>
        </w:rPr>
        <w:t xml:space="preserve">6.2. Финансирование плановых мероприятий Комитета осуществляется в соответствии с порядком финансирования, установленным в Магнитогорской </w:t>
      </w:r>
      <w:r w:rsidR="002B00E0">
        <w:rPr>
          <w:sz w:val="22"/>
          <w:szCs w:val="22"/>
        </w:rPr>
        <w:t>ТПП</w:t>
      </w:r>
      <w:r w:rsidRPr="00E900E7">
        <w:rPr>
          <w:sz w:val="22"/>
          <w:szCs w:val="22"/>
        </w:rPr>
        <w:t>.</w:t>
      </w:r>
    </w:p>
    <w:p w:rsidR="00D13E70" w:rsidRPr="00E900E7" w:rsidRDefault="00D13E70" w:rsidP="00E900E7">
      <w:pPr>
        <w:ind w:firstLine="567"/>
        <w:rPr>
          <w:rFonts w:ascii="Times New Roman" w:hAnsi="Times New Roman" w:cs="Times New Roman"/>
        </w:rPr>
      </w:pPr>
    </w:p>
    <w:sectPr w:rsidR="00D13E70" w:rsidRPr="00E900E7" w:rsidSect="00D1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3539"/>
    <w:rsid w:val="00000FC0"/>
    <w:rsid w:val="000E7183"/>
    <w:rsid w:val="00146ED9"/>
    <w:rsid w:val="001B396F"/>
    <w:rsid w:val="002B00E0"/>
    <w:rsid w:val="00366572"/>
    <w:rsid w:val="00377466"/>
    <w:rsid w:val="004F7323"/>
    <w:rsid w:val="005B1ABD"/>
    <w:rsid w:val="005B3539"/>
    <w:rsid w:val="00681E8D"/>
    <w:rsid w:val="007B6003"/>
    <w:rsid w:val="00825307"/>
    <w:rsid w:val="00867C13"/>
    <w:rsid w:val="008A2A9D"/>
    <w:rsid w:val="009050C0"/>
    <w:rsid w:val="00986A58"/>
    <w:rsid w:val="00994C23"/>
    <w:rsid w:val="00AA4612"/>
    <w:rsid w:val="00B61537"/>
    <w:rsid w:val="00C65927"/>
    <w:rsid w:val="00C70974"/>
    <w:rsid w:val="00C84A62"/>
    <w:rsid w:val="00CC45A7"/>
    <w:rsid w:val="00CF5A3C"/>
    <w:rsid w:val="00D13E70"/>
    <w:rsid w:val="00DC5911"/>
    <w:rsid w:val="00E9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5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teslenko_ta</dc:creator>
  <cp:lastModifiedBy>teslenko_ta</cp:lastModifiedBy>
  <cp:revision>10</cp:revision>
  <cp:lastPrinted>2021-05-25T04:27:00Z</cp:lastPrinted>
  <dcterms:created xsi:type="dcterms:W3CDTF">2021-04-27T05:52:00Z</dcterms:created>
  <dcterms:modified xsi:type="dcterms:W3CDTF">2022-03-28T09:45:00Z</dcterms:modified>
</cp:coreProperties>
</file>